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STREET LIGHTING AND EXTERNAL CABLING</w:t>
      </w:r>
    </w:p>
    <w:p>
      <w:pPr>
        <w:spacing w:after="480"/>
      </w:pPr>
      <w:r>
        <w:rPr>
          <w:rFonts w:ascii="Aptos" w:hAnsi="Aptos"/>
          <w:b w:val="0"/>
          <w:color w:val="5E6B78"/>
          <w:sz w:val="26"/>
        </w:rPr>
        <w:t>Lampu Jalan dan Kabel Luar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street lighting and external cabling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street lighting and external cabling.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Lighting columns</w:t>
      </w:r>
    </w:p>
    <w:p>
      <w:pPr>
        <w:pStyle w:val="ListBullet"/>
        <w:spacing w:after="50"/>
        <w:ind w:left="369" w:hanging="170"/>
      </w:pPr>
      <w:r>
        <w:rPr>
          <w:rFonts w:ascii="Aptos" w:hAnsi="Aptos"/>
          <w:b w:val="0"/>
          <w:color w:val="263442"/>
          <w:sz w:val="19"/>
        </w:rPr>
        <w:t>Luminaires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Ducts</w:t>
      </w:r>
    </w:p>
    <w:p>
      <w:pPr>
        <w:pStyle w:val="ListBullet"/>
        <w:spacing w:after="50"/>
        <w:ind w:left="369" w:hanging="170"/>
      </w:pPr>
      <w:r>
        <w:rPr>
          <w:rFonts w:ascii="Aptos" w:hAnsi="Aptos"/>
          <w:b w:val="0"/>
          <w:color w:val="263442"/>
          <w:sz w:val="19"/>
        </w:rPr>
        <w:t>Pits</w:t>
      </w:r>
    </w:p>
    <w:p>
      <w:pPr>
        <w:pStyle w:val="ListBullet"/>
        <w:spacing w:after="50"/>
        <w:ind w:left="369" w:hanging="170"/>
      </w:pPr>
      <w:r>
        <w:rPr>
          <w:rFonts w:ascii="Aptos" w:hAnsi="Aptos"/>
          <w:b w:val="0"/>
          <w:color w:val="263442"/>
          <w:sz w:val="19"/>
        </w:rPr>
        <w:t>Earthing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 truck</w:t>
      </w:r>
    </w:p>
    <w:p>
      <w:pPr>
        <w:pStyle w:val="ListBullet"/>
        <w:spacing w:after="50"/>
        <w:ind w:left="369" w:hanging="170"/>
      </w:pPr>
      <w:r>
        <w:rPr>
          <w:rFonts w:ascii="Aptos" w:hAnsi="Aptos"/>
          <w:b w:val="0"/>
          <w:color w:val="263442"/>
          <w:sz w:val="19"/>
        </w:rPr>
        <w:t>Cable rollers</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street lighting and external cabling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Lighting columns, Luminaires, Cables, Ducts, Pits, Earthing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approved locations. </w:t>
      </w:r>
      <w:r>
        <w:rPr>
          <w:rFonts w:ascii="Aptos" w:hAnsi="Aptos"/>
          <w:b w:val="0"/>
          <w:color w:val="263442"/>
          <w:sz w:val="19"/>
        </w:rPr>
        <w:t>Confirm approved locations, routes and utility clearance.</w:t>
      </w:r>
    </w:p>
    <w:p>
      <w:pPr>
        <w:keepLines/>
        <w:spacing w:after="100" w:line="269" w:lineRule="auto"/>
        <w:ind w:left="369" w:hanging="369"/>
      </w:pPr>
      <w:r>
        <w:rPr>
          <w:rFonts w:ascii="Aptos" w:hAnsi="Aptos"/>
          <w:b/>
          <w:color w:val="071E33"/>
          <w:sz w:val="19"/>
        </w:rPr>
        <w:t xml:space="preserve">2. Install ducts, pits, foundations. </w:t>
      </w:r>
      <w:r>
        <w:rPr>
          <w:rFonts w:ascii="Aptos" w:hAnsi="Aptos"/>
          <w:b w:val="0"/>
          <w:color w:val="263442"/>
          <w:sz w:val="19"/>
        </w:rPr>
        <w:t>Install ducts, pits, foundations and earthing before backfill.</w:t>
      </w:r>
    </w:p>
    <w:p>
      <w:pPr>
        <w:keepLines/>
        <w:spacing w:after="100" w:line="269" w:lineRule="auto"/>
        <w:ind w:left="369" w:hanging="369"/>
      </w:pPr>
      <w:r>
        <w:rPr>
          <w:rFonts w:ascii="Aptos" w:hAnsi="Aptos"/>
          <w:b/>
          <w:color w:val="071E33"/>
          <w:sz w:val="19"/>
        </w:rPr>
        <w:t xml:space="preserve">3. Pull, identify and test cables. </w:t>
      </w:r>
    </w:p>
    <w:p>
      <w:pPr>
        <w:keepLines/>
        <w:spacing w:after="100" w:line="269" w:lineRule="auto"/>
        <w:ind w:left="369" w:hanging="369"/>
      </w:pPr>
      <w:r>
        <w:rPr>
          <w:rFonts w:ascii="Aptos" w:hAnsi="Aptos"/>
          <w:b/>
          <w:color w:val="071E33"/>
          <w:sz w:val="19"/>
        </w:rPr>
        <w:t xml:space="preserve">4. Erect columns using an approved lifting plan. </w:t>
      </w:r>
    </w:p>
    <w:p>
      <w:pPr>
        <w:keepLines/>
        <w:spacing w:after="100" w:line="269" w:lineRule="auto"/>
        <w:ind w:left="369" w:hanging="369"/>
      </w:pPr>
      <w:r>
        <w:rPr>
          <w:rFonts w:ascii="Aptos" w:hAnsi="Aptos"/>
          <w:b/>
          <w:color w:val="071E33"/>
          <w:sz w:val="19"/>
        </w:rPr>
        <w:t xml:space="preserve">5. Install luminaires, terminations, controls. </w:t>
      </w:r>
      <w:r>
        <w:rPr>
          <w:rFonts w:ascii="Aptos" w:hAnsi="Aptos"/>
          <w:b w:val="0"/>
          <w:color w:val="263442"/>
          <w:sz w:val="19"/>
        </w:rPr>
        <w:t>Install luminaires, terminations, controls and labels.</w:t>
      </w:r>
    </w:p>
    <w:p>
      <w:pPr>
        <w:keepLines/>
        <w:spacing w:after="100" w:line="269" w:lineRule="auto"/>
        <w:ind w:left="369" w:hanging="369"/>
      </w:pPr>
      <w:r>
        <w:rPr>
          <w:rFonts w:ascii="Aptos" w:hAnsi="Aptos"/>
          <w:b/>
          <w:color w:val="071E33"/>
          <w:sz w:val="19"/>
        </w:rPr>
        <w:t xml:space="preserve">6. Complete earthing, insulation, functional. </w:t>
      </w:r>
      <w:r>
        <w:rPr>
          <w:rFonts w:ascii="Aptos" w:hAnsi="Aptos"/>
          <w:b w:val="0"/>
          <w:color w:val="263442"/>
          <w:sz w:val="19"/>
        </w:rPr>
        <w:t>Complete earthing, insulation, functional and illumination tests as specified.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foundation; duct and pit inspection; cable tests; column verticality; earthing; functional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public traffic; lifting; electric shock; underground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Foundation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Duct and pit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Cable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Column verticality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Earthing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Functional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Street Lighting and External Cabling</dc:title>
  <dc:subject>Editable construction method statement template</dc:subject>
  <dc:creator>Method Statement Hub Malaysia</dc:creator>
  <cp:keywords>street light, external cable, lighting</cp:keywords>
  <dc:description>generated by python-docx</dc:description>
  <cp:lastModifiedBy/>
  <cp:revision>1</cp:revision>
  <dcterms:created xsi:type="dcterms:W3CDTF">2013-12-23T23:15:00Z</dcterms:created>
  <dcterms:modified xsi:type="dcterms:W3CDTF">2013-12-23T23:15:00Z</dcterms:modified>
  <cp:category/>
</cp:coreProperties>
</file>